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1090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5563"/>
        <w:gridCol w:w="5527"/>
      </w:tblGrid>
      <w:tr w:rsidR="00350D8D" w:rsidTr="00934D8A">
        <w:tc>
          <w:tcPr>
            <w:tcW w:w="5563" w:type="dxa"/>
          </w:tcPr>
          <w:p w:rsidR="00350D8D" w:rsidRPr="003532DD" w:rsidRDefault="003532DD" w:rsidP="003532DD">
            <w:pPr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Письмо оформляется на официальном бланке организации</w:t>
            </w:r>
          </w:p>
        </w:tc>
        <w:tc>
          <w:tcPr>
            <w:tcW w:w="5527" w:type="dxa"/>
          </w:tcPr>
          <w:p w:rsidR="00350D8D" w:rsidRDefault="0076431C">
            <w:pPr>
              <w:tabs>
                <w:tab w:val="left" w:pos="2060"/>
              </w:tabs>
            </w:pPr>
            <w:r>
              <w:t xml:space="preserve">                                                               </w:t>
            </w:r>
          </w:p>
          <w:p w:rsidR="00350D8D" w:rsidRDefault="00350D8D">
            <w:pPr>
              <w:tabs>
                <w:tab w:val="left" w:pos="2060"/>
              </w:tabs>
            </w:pPr>
          </w:p>
          <w:p w:rsidR="00350D8D" w:rsidRDefault="00350D8D">
            <w:pPr>
              <w:jc w:val="right"/>
            </w:pPr>
          </w:p>
        </w:tc>
      </w:tr>
      <w:tr w:rsidR="00350D8D" w:rsidTr="00934D8A">
        <w:tc>
          <w:tcPr>
            <w:tcW w:w="5563" w:type="dxa"/>
          </w:tcPr>
          <w:p w:rsidR="00350D8D" w:rsidRPr="003532DD" w:rsidRDefault="00350D8D">
            <w:pPr>
              <w:spacing w:before="240" w:line="480" w:lineRule="auto"/>
              <w:jc w:val="center"/>
              <w:rPr>
                <w:rFonts w:ascii="Times New Roman" w:hAnsi="Times New Roman"/>
              </w:rPr>
            </w:pPr>
          </w:p>
          <w:p w:rsidR="00350D8D" w:rsidRPr="003532DD" w:rsidRDefault="00350D8D">
            <w:pPr>
              <w:spacing w:before="240" w:line="480" w:lineRule="auto"/>
              <w:jc w:val="center"/>
              <w:rPr>
                <w:rFonts w:ascii="Times New Roman" w:hAnsi="Times New Roman"/>
              </w:rPr>
            </w:pPr>
          </w:p>
          <w:p w:rsidR="00350D8D" w:rsidRPr="003532DD" w:rsidRDefault="00350D8D">
            <w:pPr>
              <w:spacing w:line="360" w:lineRule="auto"/>
              <w:jc w:val="center"/>
              <w:rPr>
                <w:rFonts w:ascii="Times New Roman" w:hAnsi="Times New Roman"/>
              </w:rPr>
            </w:pPr>
          </w:p>
          <w:p w:rsidR="00350D8D" w:rsidRPr="003532DD" w:rsidRDefault="00350D8D">
            <w:pPr>
              <w:spacing w:line="480" w:lineRule="auto"/>
              <w:jc w:val="center"/>
              <w:rPr>
                <w:rFonts w:ascii="Times New Roman" w:hAnsi="Times New Roman"/>
              </w:rPr>
            </w:pPr>
          </w:p>
          <w:p w:rsidR="00350D8D" w:rsidRDefault="00350D8D">
            <w:pPr>
              <w:ind w:firstLine="885"/>
              <w:rPr>
                <w:rFonts w:ascii="Times New Roman" w:hAnsi="Times New Roman"/>
                <w:sz w:val="22"/>
                <w:szCs w:val="22"/>
              </w:rPr>
            </w:pPr>
          </w:p>
          <w:p w:rsidR="00350D8D" w:rsidRPr="003532DD" w:rsidRDefault="00350D8D">
            <w:pPr>
              <w:spacing w:after="240"/>
              <w:ind w:firstLine="777"/>
              <w:rPr>
                <w:rFonts w:ascii="Times New Roman" w:hAnsi="Times New Roman"/>
              </w:rPr>
            </w:pPr>
          </w:p>
        </w:tc>
        <w:tc>
          <w:tcPr>
            <w:tcW w:w="5527" w:type="dxa"/>
          </w:tcPr>
          <w:p w:rsidR="00350D8D" w:rsidRDefault="0076431C">
            <w:pPr>
              <w:ind w:left="145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                                                                                                                           </w:t>
            </w:r>
          </w:p>
          <w:p w:rsidR="00350D8D" w:rsidRDefault="0076431C">
            <w:pPr>
              <w:ind w:left="145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                                                                                                                 </w:t>
            </w:r>
          </w:p>
          <w:p w:rsidR="00350D8D" w:rsidRDefault="00350D8D">
            <w:pPr>
              <w:ind w:left="1452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350D8D" w:rsidRDefault="0076431C">
            <w:pPr>
              <w:ind w:left="145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                    </w:t>
            </w:r>
          </w:p>
          <w:p w:rsidR="00350D8D" w:rsidRDefault="00350D8D">
            <w:pPr>
              <w:ind w:left="1452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3532DD" w:rsidRDefault="003532DD" w:rsidP="003532DD">
            <w:pPr>
              <w:tabs>
                <w:tab w:val="left" w:pos="3497"/>
              </w:tabs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Руководителю Управления </w:t>
            </w:r>
          </w:p>
          <w:p w:rsidR="003532DD" w:rsidRDefault="003532DD" w:rsidP="003532DD">
            <w:pPr>
              <w:tabs>
                <w:tab w:val="left" w:pos="3497"/>
              </w:tabs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Федерального казначейства по </w:t>
            </w:r>
            <w:r w:rsidR="00183D69">
              <w:rPr>
                <w:rFonts w:ascii="Times New Roman" w:hAnsi="Times New Roman"/>
                <w:sz w:val="28"/>
                <w:szCs w:val="28"/>
                <w:lang w:eastAsia="en-US"/>
              </w:rPr>
              <w:t>Забайкальскому краю</w:t>
            </w:r>
          </w:p>
          <w:p w:rsidR="003532DD" w:rsidRDefault="00183D69" w:rsidP="003532DD">
            <w:pPr>
              <w:tabs>
                <w:tab w:val="left" w:pos="3497"/>
              </w:tabs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Ч</w:t>
            </w:r>
            <w:r w:rsidR="003532DD">
              <w:rPr>
                <w:rFonts w:ascii="Times New Roman" w:hAnsi="Times New Roman"/>
                <w:sz w:val="28"/>
                <w:szCs w:val="28"/>
                <w:lang w:eastAsia="en-US"/>
              </w:rPr>
              <w:t>.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Ц</w:t>
            </w:r>
            <w:r w:rsidR="003532DD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. 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Галсанову</w:t>
            </w:r>
            <w:bookmarkStart w:id="0" w:name="_GoBack"/>
            <w:bookmarkEnd w:id="0"/>
          </w:p>
          <w:p w:rsidR="00350D8D" w:rsidRDefault="00350D8D">
            <w:pPr>
              <w:ind w:left="1452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350D8D" w:rsidRDefault="00350D8D">
            <w:pPr>
              <w:ind w:left="1452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350D8D" w:rsidRDefault="00350D8D">
            <w:pPr>
              <w:ind w:left="1452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350D8D" w:rsidRDefault="00350D8D">
            <w:pPr>
              <w:tabs>
                <w:tab w:val="left" w:pos="3497"/>
              </w:tabs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:rsidR="00350D8D" w:rsidRDefault="00350D8D">
            <w:pPr>
              <w:ind w:left="1452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350D8D" w:rsidRDefault="00350D8D">
            <w:pPr>
              <w:ind w:left="1452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3532DD" w:rsidRDefault="0076431C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 назначении ролей</w:t>
      </w:r>
      <w:r w:rsidR="00917E04">
        <w:rPr>
          <w:rFonts w:ascii="Times New Roman" w:hAnsi="Times New Roman"/>
          <w:sz w:val="28"/>
          <w:szCs w:val="28"/>
        </w:rPr>
        <w:t xml:space="preserve"> в</w:t>
      </w:r>
    </w:p>
    <w:p w:rsidR="00350D8D" w:rsidRDefault="00917E04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ПОИБ СОБИ</w:t>
      </w:r>
      <w:r w:rsidR="00934D8A">
        <w:rPr>
          <w:rFonts w:ascii="Times New Roman" w:hAnsi="Times New Roman"/>
          <w:sz w:val="28"/>
          <w:szCs w:val="28"/>
        </w:rPr>
        <w:t xml:space="preserve"> ФК</w:t>
      </w:r>
    </w:p>
    <w:p w:rsidR="00350D8D" w:rsidRDefault="00350D8D">
      <w:pPr>
        <w:rPr>
          <w:rFonts w:ascii="Times New Roman" w:hAnsi="Times New Roman"/>
          <w:sz w:val="28"/>
          <w:szCs w:val="28"/>
        </w:rPr>
      </w:pPr>
    </w:p>
    <w:p w:rsidR="00350D8D" w:rsidRDefault="00350D8D">
      <w:pPr>
        <w:rPr>
          <w:rFonts w:ascii="Times New Roman" w:hAnsi="Times New Roman"/>
          <w:sz w:val="28"/>
          <w:szCs w:val="28"/>
        </w:rPr>
      </w:pPr>
    </w:p>
    <w:p w:rsidR="00350D8D" w:rsidRDefault="000E00C7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/>
          <w:b/>
          <w:i/>
          <w:sz w:val="28"/>
          <w:szCs w:val="28"/>
        </w:rPr>
        <w:t>указывается наименование организации</w:t>
      </w:r>
      <w:r w:rsidR="005B3B88">
        <w:rPr>
          <w:rFonts w:ascii="Times New Roman" w:hAnsi="Times New Roman"/>
          <w:b/>
          <w:i/>
          <w:sz w:val="28"/>
          <w:szCs w:val="28"/>
        </w:rPr>
        <w:t>, ИНН\КПП\ОГРН</w:t>
      </w:r>
      <w:r>
        <w:rPr>
          <w:rFonts w:ascii="Times New Roman" w:hAnsi="Times New Roman"/>
          <w:sz w:val="28"/>
          <w:szCs w:val="28"/>
        </w:rPr>
        <w:t>) п</w:t>
      </w:r>
      <w:r w:rsidR="003A30BA">
        <w:rPr>
          <w:rFonts w:ascii="Times New Roman" w:hAnsi="Times New Roman"/>
          <w:sz w:val="28"/>
          <w:szCs w:val="28"/>
        </w:rPr>
        <w:t>роси</w:t>
      </w:r>
      <w:r>
        <w:rPr>
          <w:rFonts w:ascii="Times New Roman" w:hAnsi="Times New Roman"/>
          <w:sz w:val="28"/>
          <w:szCs w:val="28"/>
        </w:rPr>
        <w:t>т</w:t>
      </w:r>
      <w:r w:rsidR="003A30BA">
        <w:rPr>
          <w:rFonts w:ascii="Times New Roman" w:hAnsi="Times New Roman"/>
          <w:sz w:val="28"/>
          <w:szCs w:val="28"/>
        </w:rPr>
        <w:t xml:space="preserve"> наделить функциональными ролями</w:t>
      </w:r>
      <w:r w:rsidR="0076431C">
        <w:rPr>
          <w:rFonts w:ascii="Times New Roman" w:hAnsi="Times New Roman"/>
          <w:sz w:val="28"/>
          <w:szCs w:val="28"/>
        </w:rPr>
        <w:t xml:space="preserve"> «Главный регистрато</w:t>
      </w:r>
      <w:r w:rsidR="003A30BA">
        <w:rPr>
          <w:rFonts w:ascii="Times New Roman" w:hAnsi="Times New Roman"/>
          <w:sz w:val="28"/>
          <w:szCs w:val="28"/>
        </w:rPr>
        <w:t>р организации</w:t>
      </w:r>
      <w:r w:rsidR="0076431C">
        <w:rPr>
          <w:rFonts w:ascii="Times New Roman" w:hAnsi="Times New Roman"/>
          <w:sz w:val="28"/>
          <w:szCs w:val="28"/>
        </w:rPr>
        <w:t xml:space="preserve">» и «Регистратор» </w:t>
      </w:r>
      <w:r w:rsidR="003A30BA">
        <w:rPr>
          <w:rFonts w:ascii="Times New Roman" w:hAnsi="Times New Roman"/>
          <w:sz w:val="28"/>
          <w:szCs w:val="28"/>
        </w:rPr>
        <w:t xml:space="preserve">в </w:t>
      </w:r>
      <w:r w:rsidR="00392E29" w:rsidRPr="00392E29">
        <w:rPr>
          <w:rFonts w:ascii="Times New Roman" w:hAnsi="Times New Roman"/>
          <w:color w:val="000000"/>
          <w:sz w:val="28"/>
          <w:szCs w:val="28"/>
        </w:rPr>
        <w:t>Подсистеме обеспечения информационной безопасности Системы обеспечения безопасности информации Федерального казначейства</w:t>
      </w:r>
      <w:r w:rsidR="0076431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/>
          <w:b/>
          <w:i/>
          <w:sz w:val="28"/>
          <w:szCs w:val="28"/>
        </w:rPr>
        <w:t>указывается должность сотрудника</w:t>
      </w:r>
      <w:r>
        <w:rPr>
          <w:rFonts w:ascii="Times New Roman" w:hAnsi="Times New Roman"/>
          <w:sz w:val="28"/>
          <w:szCs w:val="28"/>
        </w:rPr>
        <w:t>)</w:t>
      </w:r>
      <w:r w:rsidR="00917E04">
        <w:rPr>
          <w:rFonts w:ascii="Times New Roman" w:hAnsi="Times New Roman"/>
          <w:sz w:val="28"/>
          <w:szCs w:val="28"/>
        </w:rPr>
        <w:t xml:space="preserve"> </w:t>
      </w:r>
      <w:r w:rsidRPr="005B3B88">
        <w:rPr>
          <w:rFonts w:ascii="Times New Roman" w:hAnsi="Times New Roman"/>
          <w:b/>
          <w:i/>
          <w:sz w:val="28"/>
          <w:szCs w:val="28"/>
        </w:rPr>
        <w:t>Иванова Ивана Ивановича</w:t>
      </w:r>
      <w:r>
        <w:rPr>
          <w:rFonts w:ascii="Times New Roman" w:hAnsi="Times New Roman"/>
          <w:sz w:val="28"/>
          <w:szCs w:val="28"/>
        </w:rPr>
        <w:t xml:space="preserve"> для возможности регистрации пользователей организации и назначения функциональных ролей.</w:t>
      </w:r>
    </w:p>
    <w:p w:rsidR="00350D8D" w:rsidRDefault="00350D8D">
      <w:pPr>
        <w:rPr>
          <w:rFonts w:ascii="Times New Roman" w:hAnsi="Times New Roman"/>
          <w:sz w:val="28"/>
          <w:szCs w:val="28"/>
        </w:rPr>
      </w:pPr>
    </w:p>
    <w:p w:rsidR="00350D8D" w:rsidRDefault="00350D8D">
      <w:pPr>
        <w:rPr>
          <w:rFonts w:ascii="Times New Roman" w:hAnsi="Times New Roman"/>
          <w:sz w:val="28"/>
          <w:szCs w:val="28"/>
        </w:rPr>
      </w:pPr>
    </w:p>
    <w:p w:rsidR="00350D8D" w:rsidRDefault="00350D8D">
      <w:pPr>
        <w:rPr>
          <w:rFonts w:ascii="Times New Roman" w:hAnsi="Times New Roman"/>
          <w:sz w:val="28"/>
          <w:szCs w:val="28"/>
        </w:rPr>
      </w:pPr>
    </w:p>
    <w:tbl>
      <w:tblPr>
        <w:tblStyle w:val="af6"/>
        <w:tblW w:w="10473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7"/>
        <w:gridCol w:w="5086"/>
      </w:tblGrid>
      <w:tr w:rsidR="00350D8D">
        <w:tc>
          <w:tcPr>
            <w:tcW w:w="5387" w:type="dxa"/>
          </w:tcPr>
          <w:p w:rsidR="00350D8D" w:rsidRDefault="005B3B88" w:rsidP="00A1278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Должность (руководитель организации)  </w:t>
            </w:r>
            <w:r w:rsidR="0076431C">
              <w:rPr>
                <w:rFonts w:ascii="Times New Roman" w:hAnsi="Times New Roman"/>
                <w:sz w:val="28"/>
                <w:szCs w:val="28"/>
              </w:rPr>
              <w:t xml:space="preserve">                                                    </w:t>
            </w:r>
          </w:p>
        </w:tc>
        <w:tc>
          <w:tcPr>
            <w:tcW w:w="5086" w:type="dxa"/>
            <w:vAlign w:val="bottom"/>
          </w:tcPr>
          <w:p w:rsidR="00350D8D" w:rsidRDefault="000E00C7" w:rsidP="000E00C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                                      ФИО</w:t>
            </w:r>
          </w:p>
          <w:p w:rsidR="000E00C7" w:rsidRDefault="000E00C7" w:rsidP="000E00C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(подпись)</w:t>
            </w:r>
          </w:p>
        </w:tc>
      </w:tr>
      <w:tr w:rsidR="000E00C7">
        <w:tc>
          <w:tcPr>
            <w:tcW w:w="5387" w:type="dxa"/>
          </w:tcPr>
          <w:p w:rsidR="000E00C7" w:rsidRDefault="000E00C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086" w:type="dxa"/>
            <w:vAlign w:val="bottom"/>
          </w:tcPr>
          <w:p w:rsidR="000E00C7" w:rsidRDefault="000E00C7" w:rsidP="000E00C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печать организации</w:t>
            </w:r>
          </w:p>
        </w:tc>
      </w:tr>
      <w:tr w:rsidR="000E00C7">
        <w:tc>
          <w:tcPr>
            <w:tcW w:w="5387" w:type="dxa"/>
          </w:tcPr>
          <w:p w:rsidR="000E00C7" w:rsidRDefault="000E00C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086" w:type="dxa"/>
            <w:vAlign w:val="bottom"/>
          </w:tcPr>
          <w:p w:rsidR="000E00C7" w:rsidRDefault="000E00C7" w:rsidP="000E00C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350D8D" w:rsidRDefault="00350D8D">
      <w:pPr>
        <w:rPr>
          <w:rFonts w:ascii="Times New Roman" w:hAnsi="Times New Roman"/>
          <w:sz w:val="28"/>
          <w:szCs w:val="28"/>
        </w:rPr>
      </w:pPr>
    </w:p>
    <w:p w:rsidR="00917E04" w:rsidRDefault="00917E04">
      <w:pPr>
        <w:rPr>
          <w:rFonts w:ascii="Times New Roman" w:hAnsi="Times New Roman"/>
          <w:sz w:val="28"/>
          <w:szCs w:val="28"/>
        </w:rPr>
      </w:pPr>
    </w:p>
    <w:p w:rsidR="00350D8D" w:rsidRDefault="00350D8D">
      <w:pPr>
        <w:rPr>
          <w:rFonts w:ascii="Times New Roman" w:hAnsi="Times New Roman"/>
          <w:sz w:val="28"/>
          <w:szCs w:val="28"/>
        </w:rPr>
      </w:pPr>
    </w:p>
    <w:p w:rsidR="000E00C7" w:rsidRDefault="000E00C7">
      <w:pPr>
        <w:rPr>
          <w:rFonts w:ascii="Times New Roman" w:hAnsi="Times New Roman"/>
          <w:sz w:val="28"/>
          <w:szCs w:val="28"/>
        </w:rPr>
      </w:pPr>
    </w:p>
    <w:p w:rsidR="000E00C7" w:rsidRDefault="000E00C7">
      <w:pPr>
        <w:rPr>
          <w:rFonts w:ascii="Times New Roman" w:hAnsi="Times New Roman"/>
          <w:sz w:val="28"/>
          <w:szCs w:val="28"/>
        </w:rPr>
      </w:pPr>
    </w:p>
    <w:p w:rsidR="000E00C7" w:rsidRDefault="000E00C7">
      <w:pPr>
        <w:rPr>
          <w:rFonts w:ascii="Times New Roman" w:hAnsi="Times New Roman"/>
          <w:sz w:val="28"/>
          <w:szCs w:val="28"/>
        </w:rPr>
      </w:pPr>
    </w:p>
    <w:sectPr w:rsidR="000E00C7">
      <w:headerReference w:type="default" r:id="rId7"/>
      <w:footerReference w:type="even" r:id="rId8"/>
      <w:footerReference w:type="default" r:id="rId9"/>
      <w:pgSz w:w="11907" w:h="16840"/>
      <w:pgMar w:top="1134" w:right="567" w:bottom="1134" w:left="1134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541F4" w:rsidRDefault="009541F4">
      <w:r>
        <w:separator/>
      </w:r>
    </w:p>
  </w:endnote>
  <w:endnote w:type="continuationSeparator" w:id="0">
    <w:p w:rsidR="009541F4" w:rsidRDefault="009541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50D8D" w:rsidRDefault="0076431C">
    <w:pPr>
      <w:pStyle w:val="ad"/>
      <w:framePr w:wrap="around" w:vAnchor="text" w:hAnchor="margin" w:xAlign="right" w:y="1"/>
      <w:rPr>
        <w:rStyle w:val="af7"/>
      </w:rPr>
    </w:pPr>
    <w:r>
      <w:rPr>
        <w:rStyle w:val="af7"/>
      </w:rPr>
      <w:fldChar w:fldCharType="begin"/>
    </w:r>
    <w:r>
      <w:rPr>
        <w:rStyle w:val="af7"/>
      </w:rPr>
      <w:instrText xml:space="preserve">PAGE  </w:instrText>
    </w:r>
    <w:r>
      <w:rPr>
        <w:rStyle w:val="af7"/>
      </w:rPr>
      <w:fldChar w:fldCharType="end"/>
    </w:r>
  </w:p>
  <w:p w:rsidR="00350D8D" w:rsidRDefault="00350D8D">
    <w:pPr>
      <w:pStyle w:val="ad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50D8D" w:rsidRDefault="0076431C">
    <w:pPr>
      <w:pStyle w:val="ad"/>
      <w:rPr>
        <w:szCs w:val="24"/>
      </w:rPr>
    </w:pPr>
    <w:r>
      <w:rPr>
        <w:szCs w:val="24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541F4" w:rsidRDefault="009541F4">
      <w:r>
        <w:separator/>
      </w:r>
    </w:p>
  </w:footnote>
  <w:footnote w:type="continuationSeparator" w:id="0">
    <w:p w:rsidR="009541F4" w:rsidRDefault="009541F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59689179"/>
      <w:docPartObj>
        <w:docPartGallery w:val="Page Numbers (Top of Page)"/>
        <w:docPartUnique/>
      </w:docPartObj>
    </w:sdtPr>
    <w:sdtEndPr/>
    <w:sdtContent>
      <w:p w:rsidR="00350D8D" w:rsidRDefault="0076431C">
        <w:pPr>
          <w:pStyle w:val="af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92E29">
          <w:rPr>
            <w:noProof/>
          </w:rPr>
          <w:t>2</w:t>
        </w:r>
        <w:r>
          <w:fldChar w:fldCharType="end"/>
        </w:r>
      </w:p>
    </w:sdtContent>
  </w:sdt>
  <w:p w:rsidR="00350D8D" w:rsidRDefault="00350D8D">
    <w:pPr>
      <w:pStyle w:val="af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09510F"/>
    <w:multiLevelType w:val="hybridMultilevel"/>
    <w:tmpl w:val="06788970"/>
    <w:lvl w:ilvl="0" w:tplc="1A5C7EC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D621E6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774747E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1F439E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3EEF31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1BAAD84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ABC94E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DD43FB8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508194A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06775C9"/>
    <w:multiLevelType w:val="hybridMultilevel"/>
    <w:tmpl w:val="F1D4195E"/>
    <w:lvl w:ilvl="0" w:tplc="6BD2D3F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0AC08A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ED620F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CEC07A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52CAAC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196152C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A72045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D1ACE42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3805FB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0D8D"/>
    <w:rsid w:val="00011B6B"/>
    <w:rsid w:val="000E00C7"/>
    <w:rsid w:val="00183D69"/>
    <w:rsid w:val="001C6AAC"/>
    <w:rsid w:val="00260BC4"/>
    <w:rsid w:val="002C5478"/>
    <w:rsid w:val="00350D8D"/>
    <w:rsid w:val="003532DD"/>
    <w:rsid w:val="00392E29"/>
    <w:rsid w:val="003A30BA"/>
    <w:rsid w:val="005B3B88"/>
    <w:rsid w:val="0070693F"/>
    <w:rsid w:val="0076431C"/>
    <w:rsid w:val="007A42BF"/>
    <w:rsid w:val="00804860"/>
    <w:rsid w:val="00917E04"/>
    <w:rsid w:val="00934D8A"/>
    <w:rsid w:val="009541F4"/>
    <w:rsid w:val="00A1278A"/>
    <w:rsid w:val="00AB1F1E"/>
    <w:rsid w:val="00B9217E"/>
    <w:rsid w:val="00F95F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EB3A567-9C87-49ED-9DE5-A4DBFAD117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Arial" w:hAnsi="Arial"/>
      <w:sz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eastAsia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eastAsia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eastAsia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eastAsia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eastAsia="Arial" w:cs="Arial"/>
      <w:b/>
      <w:bCs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eastAsia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eastAsia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eastAsia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eastAsia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c">
    <w:name w:val="Нижний колонтитул Знак"/>
    <w:link w:val="ad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e">
    <w:name w:val="footnote text"/>
    <w:basedOn w:val="a"/>
    <w:link w:val="af"/>
    <w:uiPriority w:val="99"/>
    <w:semiHidden/>
    <w:unhideWhenUsed/>
    <w:pPr>
      <w:spacing w:after="40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rPr>
      <w:sz w:val="20"/>
    </w:rPr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</w:style>
  <w:style w:type="table" w:styleId="af6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d">
    <w:name w:val="footer"/>
    <w:basedOn w:val="a"/>
    <w:link w:val="ac"/>
    <w:pPr>
      <w:tabs>
        <w:tab w:val="center" w:pos="4677"/>
        <w:tab w:val="right" w:pos="9355"/>
      </w:tabs>
    </w:pPr>
  </w:style>
  <w:style w:type="character" w:styleId="af7">
    <w:name w:val="page number"/>
    <w:basedOn w:val="a0"/>
  </w:style>
  <w:style w:type="paragraph" w:styleId="af8">
    <w:name w:val="header"/>
    <w:basedOn w:val="a"/>
    <w:link w:val="af9"/>
    <w:uiPriority w:val="99"/>
    <w:pPr>
      <w:tabs>
        <w:tab w:val="center" w:pos="4677"/>
        <w:tab w:val="right" w:pos="9355"/>
      </w:tabs>
    </w:pPr>
  </w:style>
  <w:style w:type="paragraph" w:styleId="afa">
    <w:name w:val="Balloon Text"/>
    <w:basedOn w:val="a"/>
    <w:link w:val="afb"/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rPr>
      <w:rFonts w:ascii="Tahoma" w:hAnsi="Tahoma" w:cs="Tahoma"/>
      <w:sz w:val="16"/>
      <w:szCs w:val="16"/>
    </w:rPr>
  </w:style>
  <w:style w:type="character" w:customStyle="1" w:styleId="af9">
    <w:name w:val="Верхний колонтитул Знак"/>
    <w:basedOn w:val="a0"/>
    <w:link w:val="af8"/>
    <w:uiPriority w:val="99"/>
    <w:rPr>
      <w:rFonts w:ascii="Arial" w:hAnsi="Arial"/>
      <w:sz w:val="24"/>
    </w:rPr>
  </w:style>
  <w:style w:type="paragraph" w:customStyle="1" w:styleId="210">
    <w:name w:val="Основной текст 21"/>
    <w:basedOn w:val="a"/>
    <w:pPr>
      <w:ind w:firstLine="851"/>
      <w:jc w:val="both"/>
    </w:pPr>
    <w:rPr>
      <w:rFonts w:ascii="Times New Roman" w:hAnsi="Times New Roman"/>
      <w:sz w:val="28"/>
    </w:rPr>
  </w:style>
  <w:style w:type="character" w:styleId="afc">
    <w:name w:val="Hyperlink"/>
    <w:basedOn w:val="a0"/>
    <w:unhideWhenUsed/>
    <w:rPr>
      <w:color w:val="0000FF" w:themeColor="hyperlink"/>
      <w:u w:val="single"/>
    </w:rPr>
  </w:style>
  <w:style w:type="character" w:customStyle="1" w:styleId="docdata">
    <w:name w:val="docdata"/>
    <w:basedOn w:val="a0"/>
  </w:style>
  <w:style w:type="paragraph" w:customStyle="1" w:styleId="2203">
    <w:name w:val="2203"/>
    <w:basedOn w:val="a"/>
    <w:pPr>
      <w:spacing w:before="100" w:beforeAutospacing="1" w:after="100" w:afterAutospacing="1"/>
    </w:pPr>
    <w:rPr>
      <w:rFonts w:ascii="Times New Roman" w:hAnsi="Times New Roman"/>
      <w:szCs w:val="24"/>
    </w:rPr>
  </w:style>
  <w:style w:type="paragraph" w:styleId="afd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Times New Roman" w:hAnsi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172</Words>
  <Characters>986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Cardinal</Company>
  <LinksUpToDate>false</LinksUpToDate>
  <CharactersWithSpaces>1156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Daemon</dc:creator>
  <cp:lastModifiedBy>Admin2000</cp:lastModifiedBy>
  <cp:revision>10</cp:revision>
  <dcterms:created xsi:type="dcterms:W3CDTF">2024-04-10T08:05:00Z</dcterms:created>
  <dcterms:modified xsi:type="dcterms:W3CDTF">2026-04-21T23:35:00Z</dcterms:modified>
</cp:coreProperties>
</file>